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5C9" w:rsidRPr="00A07F32" w:rsidRDefault="005205C9" w:rsidP="00520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07F3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205C9" w:rsidRPr="00A07F32" w:rsidRDefault="005205C9" w:rsidP="00520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07F3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F08BE" w:rsidRPr="00A07F32" w:rsidRDefault="005205C9" w:rsidP="00457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07F3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205C9" w:rsidRPr="00A07F32" w:rsidRDefault="005205C9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31AF7" w:rsidTr="00213F68">
        <w:tc>
          <w:tcPr>
            <w:tcW w:w="4253" w:type="dxa"/>
          </w:tcPr>
          <w:p w:rsidR="00025875" w:rsidRDefault="00025875" w:rsidP="000258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025875" w:rsidRDefault="00025875" w:rsidP="000258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025875" w:rsidRDefault="00025875" w:rsidP="000258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025875" w:rsidRDefault="00025875" w:rsidP="000258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331AF7" w:rsidRDefault="00331AF7" w:rsidP="00213F6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57AA4" w:rsidRPr="00A07F32" w:rsidRDefault="00457AA4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07F32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методические рекомендации  дисциплины </w:t>
      </w:r>
    </w:p>
    <w:p w:rsidR="005205C9" w:rsidRPr="00A07F32" w:rsidRDefault="005205C9" w:rsidP="005205C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F32">
        <w:rPr>
          <w:rFonts w:ascii="Times New Roman" w:eastAsia="Times New Roman" w:hAnsi="Times New Roman" w:cs="Times New Roman"/>
          <w:b/>
          <w:sz w:val="28"/>
          <w:szCs w:val="28"/>
        </w:rPr>
        <w:t>ИСТОРИЯ КИНЕМАТОГРАФА</w:t>
      </w: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331AF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9300F9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 любительским театром</w:t>
      </w: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331AF7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AF7" w:rsidRPr="00331AF7" w:rsidRDefault="00331AF7" w:rsidP="00331AF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A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331AF7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5205C9" w:rsidRPr="00A07F32" w:rsidRDefault="005205C9" w:rsidP="005205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05C9" w:rsidRPr="00A07F32" w:rsidRDefault="005205C9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08BE" w:rsidRPr="00A07F32" w:rsidRDefault="00AF08BE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08BE" w:rsidRPr="00A07F32" w:rsidRDefault="00AF08BE" w:rsidP="005205C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25875" w:rsidRDefault="000258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1.</w:t>
      </w:r>
      <w:r w:rsidRPr="00A07F32">
        <w:rPr>
          <w:rFonts w:ascii="Times New Roman" w:hAnsi="Times New Roman" w:cs="Times New Roman"/>
          <w:b/>
          <w:sz w:val="24"/>
          <w:szCs w:val="24"/>
        </w:rPr>
        <w:tab/>
        <w:t>Введение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Основными признаками самостоятельной работы студентов принято считать: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владение навыками самостоятельной работы;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скорочтения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A07F32">
        <w:rPr>
          <w:rFonts w:ascii="Times New Roman" w:hAnsi="Times New Roman" w:cs="Times New Roman"/>
          <w:sz w:val="24"/>
          <w:szCs w:val="24"/>
        </w:rPr>
        <w:t>и  самоуправления</w:t>
      </w:r>
      <w:proofErr w:type="gramEnd"/>
      <w:r w:rsidRPr="00A07F32">
        <w:rPr>
          <w:rFonts w:ascii="Times New Roman" w:hAnsi="Times New Roman" w:cs="Times New Roman"/>
          <w:sz w:val="24"/>
          <w:szCs w:val="24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</w:t>
      </w:r>
    </w:p>
    <w:p w:rsidR="00AC14D0" w:rsidRPr="00A07F32" w:rsidRDefault="00AC14D0" w:rsidP="00AC14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4D0" w:rsidRPr="00A07F32" w:rsidRDefault="00AC14D0" w:rsidP="00AC14D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F32">
        <w:rPr>
          <w:rFonts w:ascii="Times New Roman" w:hAnsi="Times New Roman" w:cs="Times New Roman"/>
          <w:b/>
          <w:sz w:val="28"/>
          <w:szCs w:val="28"/>
        </w:rPr>
        <w:t>2.</w:t>
      </w:r>
      <w:r w:rsidRPr="00A07F32">
        <w:rPr>
          <w:rFonts w:ascii="Times New Roman" w:hAnsi="Times New Roman" w:cs="Times New Roman"/>
          <w:b/>
          <w:sz w:val="28"/>
          <w:szCs w:val="28"/>
        </w:rPr>
        <w:tab/>
        <w:t>ФОРМЫ САМОСТОЯТЕЛЬНОЙ РАБОТЫ ОБУЧАЮЩИХСЯ</w:t>
      </w:r>
    </w:p>
    <w:p w:rsidR="00AC14D0" w:rsidRPr="00A07F32" w:rsidRDefault="00AC14D0" w:rsidP="00AC14D0">
      <w:pPr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F32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 по дисциплине</w:t>
      </w:r>
    </w:p>
    <w:p w:rsidR="00AC14D0" w:rsidRPr="00A07F32" w:rsidRDefault="00AC14D0" w:rsidP="00AC14D0">
      <w:pPr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4D0" w:rsidRPr="00A07F32" w:rsidRDefault="00AC14D0" w:rsidP="00AC14D0">
      <w:pPr>
        <w:tabs>
          <w:tab w:val="left" w:pos="70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7"/>
        <w:gridCol w:w="3461"/>
        <w:gridCol w:w="3387"/>
        <w:gridCol w:w="1661"/>
      </w:tblGrid>
      <w:tr w:rsidR="00AC14D0" w:rsidRPr="00A07F32" w:rsidTr="00025875">
        <w:tc>
          <w:tcPr>
            <w:tcW w:w="448" w:type="pct"/>
            <w:gridSpan w:val="2"/>
            <w:shd w:val="clear" w:color="auto" w:fill="auto"/>
          </w:tcPr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1852" w:type="pct"/>
            <w:shd w:val="clear" w:color="auto" w:fill="auto"/>
          </w:tcPr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1812" w:type="pct"/>
            <w:shd w:val="clear" w:color="auto" w:fill="auto"/>
          </w:tcPr>
          <w:p w:rsidR="00AC14D0" w:rsidRPr="00A07F32" w:rsidRDefault="00AC14D0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889" w:type="pct"/>
            <w:shd w:val="clear" w:color="auto" w:fill="auto"/>
          </w:tcPr>
          <w:p w:rsidR="00AC14D0" w:rsidRPr="00A07F32" w:rsidRDefault="00AC14D0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Трудоемкость в часах </w:t>
            </w:r>
          </w:p>
        </w:tc>
      </w:tr>
      <w:tr w:rsidR="00AC14D0" w:rsidRPr="00A07F32" w:rsidTr="007476B6">
        <w:trPr>
          <w:trHeight w:val="16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AC14D0" w:rsidRPr="00A07F32" w:rsidRDefault="00EC145B" w:rsidP="00EC145B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5</w:t>
            </w:r>
            <w:r w:rsidR="00AC14D0" w:rsidRPr="00A07F32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 xml:space="preserve"> СЕМЕСТР</w:t>
            </w:r>
          </w:p>
        </w:tc>
      </w:tr>
      <w:tr w:rsidR="00504E27" w:rsidRPr="00A07F32" w:rsidTr="00025875">
        <w:trPr>
          <w:trHeight w:val="384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2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z w:val="20"/>
                <w:szCs w:val="20"/>
              </w:rPr>
              <w:t>Рождение кинематографа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входному контролю</w:t>
            </w:r>
          </w:p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2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z w:val="20"/>
                <w:szCs w:val="20"/>
              </w:rPr>
              <w:t>Изобретение синематографа братьями Луи и Огюстом Люмьерами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Кино в дореволюционной России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Принципы работы с актером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Звезды русского немого кино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EC145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Промежуточная аттестация: зачет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зачету: ответ по билетам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4E27" w:rsidRPr="00A07F32" w:rsidTr="007476B6">
        <w:tc>
          <w:tcPr>
            <w:tcW w:w="5000" w:type="pct"/>
            <w:gridSpan w:val="5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/>
                <w:sz w:val="24"/>
                <w:szCs w:val="24"/>
              </w:rPr>
              <w:t>6  СЕМЕСТР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Рождение советского кино</w:t>
            </w:r>
          </w:p>
        </w:tc>
        <w:tc>
          <w:tcPr>
            <w:tcW w:w="1812" w:type="pct"/>
            <w:tcBorders>
              <w:top w:val="nil"/>
            </w:tcBorders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входному контролю</w:t>
            </w:r>
          </w:p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</w:tcBorders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F32">
              <w:rPr>
                <w:rFonts w:ascii="Times New Roman" w:hAnsi="Times New Roman" w:cs="Times New Roman"/>
                <w:sz w:val="20"/>
                <w:szCs w:val="20"/>
              </w:rPr>
              <w:t>Первые полнометражные игровые фильмы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Советское кино 20-хгодов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2" w:type="pct"/>
            <w:shd w:val="clear" w:color="auto" w:fill="auto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Советское кино 30-х годов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Фильмы С. </w:t>
            </w:r>
            <w:proofErr w:type="spellStart"/>
            <w:r w:rsidRPr="00A07F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Эйзенштейна.Творчество</w:t>
            </w:r>
            <w:proofErr w:type="spellEnd"/>
            <w:r w:rsidRPr="00A07F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В. Пудовкина.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025875">
        <w:trPr>
          <w:trHeight w:val="136"/>
        </w:trPr>
        <w:tc>
          <w:tcPr>
            <w:tcW w:w="444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1812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экзамену: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4E27" w:rsidRPr="00A07F32" w:rsidTr="007476B6">
        <w:trPr>
          <w:trHeight w:val="16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</w:p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b/>
                <w:bCs/>
                <w:smallCaps/>
                <w:sz w:val="24"/>
                <w:szCs w:val="24"/>
              </w:rPr>
              <w:t>7 СЕМЕСТР</w:t>
            </w:r>
          </w:p>
        </w:tc>
      </w:tr>
      <w:tr w:rsidR="00504E27" w:rsidRPr="00A07F32" w:rsidTr="00025875">
        <w:trPr>
          <w:trHeight w:val="384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в годы Великой Отечественной войны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входному контролю</w:t>
            </w:r>
          </w:p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в первые послевоенные годы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Историко-биографические серии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текущему контролю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Первые послевоенные фильмы о современной действительности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04E27" w:rsidRPr="00A07F32" w:rsidTr="00025875">
        <w:trPr>
          <w:trHeight w:val="7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04E27" w:rsidRPr="00A07F32" w:rsidTr="00025875">
        <w:trPr>
          <w:trHeight w:val="671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pct"/>
            <w:shd w:val="clear" w:color="auto" w:fill="auto"/>
            <w:vAlign w:val="center"/>
          </w:tcPr>
          <w:p w:rsidR="00504E27" w:rsidRPr="00A07F32" w:rsidRDefault="00504E27" w:rsidP="00504E27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1812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зачету :</w:t>
            </w:r>
            <w:r w:rsidRPr="00A07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4E27" w:rsidRPr="00A07F32" w:rsidTr="007476B6">
        <w:tc>
          <w:tcPr>
            <w:tcW w:w="5000" w:type="pct"/>
            <w:gridSpan w:val="5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/>
                <w:sz w:val="24"/>
                <w:szCs w:val="24"/>
              </w:rPr>
              <w:t>8   СЕМЕСТР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середины и второй половины 50-х годов</w:t>
            </w:r>
          </w:p>
        </w:tc>
        <w:tc>
          <w:tcPr>
            <w:tcW w:w="1812" w:type="pct"/>
            <w:tcBorders>
              <w:top w:val="nil"/>
            </w:tcBorders>
            <w:shd w:val="clear" w:color="auto" w:fill="auto"/>
            <w:vAlign w:val="bottom"/>
          </w:tcPr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Подготовка к входному контролю- </w:t>
            </w:r>
          </w:p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</w:tcBorders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60–70-х годов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504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Подготовка к текущему контролю: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Советское кино 80-х и 90-х годов.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504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Кино в России </w:t>
            </w:r>
          </w:p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 современном этапе</w:t>
            </w:r>
          </w:p>
        </w:tc>
        <w:tc>
          <w:tcPr>
            <w:tcW w:w="1812" w:type="pct"/>
            <w:shd w:val="clear" w:color="auto" w:fill="auto"/>
            <w:vAlign w:val="bottom"/>
          </w:tcPr>
          <w:p w:rsidR="00504E27" w:rsidRPr="00A07F32" w:rsidRDefault="00504E27" w:rsidP="00504E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текущему контролю: 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E27" w:rsidRPr="00A07F32" w:rsidTr="00025875">
        <w:tc>
          <w:tcPr>
            <w:tcW w:w="448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52" w:type="pct"/>
            <w:shd w:val="clear" w:color="auto" w:fill="auto"/>
            <w:vAlign w:val="bottom"/>
          </w:tcPr>
          <w:p w:rsidR="00504E27" w:rsidRPr="00A07F32" w:rsidRDefault="00504E27" w:rsidP="00747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Фильмы А. Тарковского, Н. Михалкова, Г. Данелия, П. Тодоровского</w:t>
            </w:r>
          </w:p>
        </w:tc>
        <w:tc>
          <w:tcPr>
            <w:tcW w:w="1812" w:type="pct"/>
            <w:shd w:val="clear" w:color="auto" w:fill="auto"/>
          </w:tcPr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07F3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Подготовка к текущему контролю: </w:t>
            </w:r>
          </w:p>
          <w:p w:rsidR="00504E27" w:rsidRPr="00A07F32" w:rsidRDefault="00504E27" w:rsidP="00EC145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025875" w:rsidP="0074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E27" w:rsidRPr="00A07F32" w:rsidTr="00025875">
        <w:trPr>
          <w:trHeight w:val="138"/>
        </w:trPr>
        <w:tc>
          <w:tcPr>
            <w:tcW w:w="448" w:type="pct"/>
            <w:gridSpan w:val="2"/>
            <w:shd w:val="clear" w:color="auto" w:fill="auto"/>
            <w:vAlign w:val="bottom"/>
          </w:tcPr>
          <w:p w:rsidR="00504E27" w:rsidRPr="00A07F32" w:rsidRDefault="00504E27" w:rsidP="00EC145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2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07F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812" w:type="pct"/>
            <w:shd w:val="clear" w:color="auto" w:fill="auto"/>
            <w:vAlign w:val="center"/>
          </w:tcPr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7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экзамену </w:t>
            </w:r>
          </w:p>
          <w:p w:rsidR="00504E27" w:rsidRPr="00A07F32" w:rsidRDefault="00504E27" w:rsidP="00EC145B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504E27" w:rsidRPr="00A07F32" w:rsidRDefault="00504E27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5875" w:rsidRPr="00A07F32" w:rsidTr="00025875">
        <w:trPr>
          <w:trHeight w:val="138"/>
        </w:trPr>
        <w:tc>
          <w:tcPr>
            <w:tcW w:w="4111" w:type="pct"/>
            <w:gridSpan w:val="4"/>
            <w:shd w:val="clear" w:color="auto" w:fill="auto"/>
            <w:vAlign w:val="bottom"/>
          </w:tcPr>
          <w:p w:rsidR="00025875" w:rsidRPr="00A07F32" w:rsidRDefault="00025875" w:rsidP="00025875">
            <w:pPr>
              <w:tabs>
                <w:tab w:val="num" w:pos="3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курсу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025875" w:rsidRPr="00A07F32" w:rsidRDefault="00025875" w:rsidP="00EC1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</w:tbl>
    <w:p w:rsidR="00AC14D0" w:rsidRPr="00A07F32" w:rsidRDefault="00AC14D0" w:rsidP="00EC1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14D0" w:rsidRPr="00A07F32" w:rsidRDefault="00AC14D0" w:rsidP="00AC14D0">
      <w:pPr>
        <w:jc w:val="center"/>
        <w:rPr>
          <w:sz w:val="28"/>
          <w:szCs w:val="28"/>
        </w:rPr>
      </w:pPr>
    </w:p>
    <w:p w:rsidR="00504E27" w:rsidRPr="00A07F32" w:rsidRDefault="00504E27" w:rsidP="00504E27">
      <w:pPr>
        <w:keepNext/>
        <w:keepLines/>
        <w:numPr>
          <w:ilvl w:val="0"/>
          <w:numId w:val="7"/>
        </w:numPr>
        <w:spacing w:after="0"/>
        <w:ind w:left="0"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Toc1491208"/>
      <w:r w:rsidRPr="00A07F32">
        <w:rPr>
          <w:rFonts w:ascii="Times New Roman" w:hAnsi="Times New Roman" w:cs="Times New Roman"/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504E27" w:rsidRPr="00A07F32" w:rsidRDefault="00504E27" w:rsidP="00504E27">
      <w:pPr>
        <w:spacing w:after="0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04E27" w:rsidRPr="00A07F32" w:rsidRDefault="00504E27" w:rsidP="00504E27">
      <w:pPr>
        <w:keepNext/>
        <w:keepLines/>
        <w:numPr>
          <w:ilvl w:val="1"/>
          <w:numId w:val="7"/>
        </w:numPr>
        <w:spacing w:after="0"/>
        <w:ind w:left="0"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_Toc1491209"/>
      <w:r w:rsidRPr="00A07F32">
        <w:rPr>
          <w:rFonts w:ascii="Times New Roman" w:hAnsi="Times New Roman" w:cs="Times New Roman"/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504E27" w:rsidRPr="00A07F32" w:rsidRDefault="00504E27" w:rsidP="00504E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7F32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504E27" w:rsidRPr="00A07F32" w:rsidRDefault="00504E27" w:rsidP="00504E27">
      <w:pPr>
        <w:numPr>
          <w:ilvl w:val="0"/>
          <w:numId w:val="8"/>
        </w:numPr>
        <w:tabs>
          <w:tab w:val="num" w:pos="0"/>
          <w:tab w:val="num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A07F32">
        <w:rPr>
          <w:rFonts w:ascii="Times New Roman" w:hAnsi="Times New Roman" w:cs="Times New Roman"/>
          <w:sz w:val="24"/>
          <w:szCs w:val="24"/>
        </w:rPr>
        <w:t xml:space="preserve"> (определение </w:t>
      </w:r>
      <w:proofErr w:type="gramStart"/>
      <w:r w:rsidRPr="00A07F32">
        <w:rPr>
          <w:rFonts w:ascii="Times New Roman" w:hAnsi="Times New Roman" w:cs="Times New Roman"/>
          <w:sz w:val="24"/>
          <w:szCs w:val="24"/>
        </w:rPr>
        <w:t>целей,  составление</w:t>
      </w:r>
      <w:proofErr w:type="gramEnd"/>
      <w:r w:rsidRPr="00A07F32">
        <w:rPr>
          <w:rFonts w:ascii="Times New Roman" w:hAnsi="Times New Roman" w:cs="Times New Roman"/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504E27" w:rsidRPr="00A07F32" w:rsidRDefault="00504E27" w:rsidP="00504E27">
      <w:pPr>
        <w:numPr>
          <w:ilvl w:val="0"/>
          <w:numId w:val="8"/>
        </w:numPr>
        <w:tabs>
          <w:tab w:val="num" w:pos="0"/>
          <w:tab w:val="num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F32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A07F32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A07F32">
        <w:rPr>
          <w:rFonts w:ascii="Times New Roman" w:hAnsi="Times New Roman" w:cs="Times New Roman"/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04E27" w:rsidRPr="00A07F32" w:rsidRDefault="00504E27" w:rsidP="00504E27">
      <w:pPr>
        <w:numPr>
          <w:ilvl w:val="0"/>
          <w:numId w:val="8"/>
        </w:numPr>
        <w:tabs>
          <w:tab w:val="num" w:pos="0"/>
          <w:tab w:val="num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A07F32">
        <w:rPr>
          <w:rFonts w:ascii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04E27" w:rsidRPr="00A07F32" w:rsidRDefault="00504E27" w:rsidP="00504E27">
      <w:pPr>
        <w:tabs>
          <w:tab w:val="num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07F32">
        <w:rPr>
          <w:rFonts w:ascii="Times New Roman" w:hAnsi="Times New Roman" w:cs="Times New Roman"/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A07F32">
        <w:rPr>
          <w:rFonts w:ascii="Times New Roman" w:hAnsi="Times New Roman" w:cs="Times New Roman"/>
          <w:iCs/>
          <w:sz w:val="24"/>
          <w:szCs w:val="24"/>
        </w:rPr>
        <w:t xml:space="preserve">дисциплине   «Специфика работы актера в кино и на телевидении» </w:t>
      </w:r>
      <w:r w:rsidRPr="00A07F32">
        <w:rPr>
          <w:rFonts w:ascii="Times New Roman" w:hAnsi="Times New Roman" w:cs="Times New Roman"/>
          <w:bCs/>
          <w:iCs/>
          <w:sz w:val="24"/>
          <w:szCs w:val="24"/>
        </w:rPr>
        <w:t>организованы в виде  практических занятий.</w:t>
      </w:r>
    </w:p>
    <w:p w:rsidR="00025875" w:rsidRDefault="00025875" w:rsidP="00504E27">
      <w:pPr>
        <w:keepNext/>
        <w:keepLines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_Toc1491210"/>
    </w:p>
    <w:p w:rsidR="00504E27" w:rsidRPr="00A07F32" w:rsidRDefault="00504E27" w:rsidP="00504E27">
      <w:pPr>
        <w:keepNext/>
        <w:keepLines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3.2 Методические рекомендации для студентов</w:t>
      </w:r>
      <w:bookmarkEnd w:id="2"/>
    </w:p>
    <w:p w:rsidR="00504E27" w:rsidRPr="00A07F32" w:rsidRDefault="00504E27" w:rsidP="00504E27">
      <w:pPr>
        <w:keepNext/>
        <w:keepLines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1491211"/>
      <w:r w:rsidRPr="00A07F32">
        <w:rPr>
          <w:rFonts w:ascii="Times New Roman" w:hAnsi="Times New Roman" w:cs="Times New Roman"/>
          <w:b/>
          <w:sz w:val="24"/>
          <w:szCs w:val="24"/>
        </w:rPr>
        <w:t>по отдельным формам самостоятельной работы</w:t>
      </w:r>
      <w:bookmarkEnd w:id="3"/>
    </w:p>
    <w:p w:rsidR="00504E27" w:rsidRPr="00A07F32" w:rsidRDefault="00504E27" w:rsidP="00504E27">
      <w:pPr>
        <w:tabs>
          <w:tab w:val="left" w:pos="70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Входной контроль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5 семестр: тест</w:t>
      </w:r>
    </w:p>
    <w:p w:rsidR="00504E27" w:rsidRPr="00A07F32" w:rsidRDefault="00504E27" w:rsidP="00504E27">
      <w:pPr>
        <w:numPr>
          <w:ilvl w:val="0"/>
          <w:numId w:val="1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российский фильм получил премию "Оскар"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А зори здесь тихие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Летят журавли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Москва слезам не верит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Иван Васильевич меняет профессию</w:t>
      </w:r>
    </w:p>
    <w:p w:rsidR="00504E27" w:rsidRPr="00A07F32" w:rsidRDefault="00504E27" w:rsidP="00504E27">
      <w:pPr>
        <w:numPr>
          <w:ilvl w:val="0"/>
          <w:numId w:val="2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Отрасль человеческой деятельности, заключающаяся в создании движущихся изображений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Фотография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Аэрография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Кинематография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Библиография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Первой в России вручную раскрашенной в цвет чёрно-белой картиной была короткометражная лента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«Ухарь-купец»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«Белое солнце пустыни»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«Свадьба в малиновке»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«Весна на заречной улице»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Частота кадров старых (немых) чёрно-белых фильмов составляла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А)800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1200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Г)1500 кадров в минуту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 XXI века, с развитием цифровых технологий записи изображения, появилось понятие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Видеооператор</w:t>
      </w:r>
      <w:proofErr w:type="spellEnd"/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Съемочная группа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Цифровой кинематограф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Видеокамера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днём рождения кино считается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17 февраля 1885г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 )4 июня 1876г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15 марта 1901г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28 декабря 1895 г.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Что такое "фильм </w:t>
      </w:r>
      <w:proofErr w:type="spellStart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д'ар</w:t>
      </w:r>
      <w:proofErr w:type="spellEnd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"?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Документальный фильм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Фильм со спецэффектами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Художественный фильм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Короткометражный фильм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Первая постановка русского игрового фильма принадлежит А. </w:t>
      </w:r>
      <w:proofErr w:type="spellStart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Дранкову</w:t>
      </w:r>
      <w:proofErr w:type="spellEnd"/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«Понизовая </w:t>
      </w:r>
      <w:proofErr w:type="gramStart"/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вольница»(</w:t>
      </w:r>
      <w:proofErr w:type="gramEnd"/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Стенька Разин)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Б) «Чапаев»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«Отцы и дети»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«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Дранков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Штрогейм</w:t>
      </w:r>
      <w:proofErr w:type="spellEnd"/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Люмьеры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Гриффит</w:t>
      </w:r>
      <w:proofErr w:type="spellEnd"/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классических фильмах этого жанра действие происходит на Диком Западе Америки в XIX веке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Детектив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Драма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Боевик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Вестерн.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504E27" w:rsidRPr="00A07F32" w:rsidRDefault="00504E27" w:rsidP="00504E2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Приключенческий фильм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омедия.</w:t>
      </w:r>
      <w:r w:rsidRPr="00A07F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Музыкальный фильм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proofErr w:type="spellStart"/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Фэнтези</w:t>
      </w:r>
      <w:proofErr w:type="spellEnd"/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6 семестр: тест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       1.____________ — это театральная мастерская созданная Г. Козинцевым и Л.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Траубергом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 ____________ начинается регулярное производство фильмов в России. • 1907 году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В 1896 харьковский фотограф  ___________ снял на киноленту религиозную церемонию перенесения чудотворной иконы из </w:t>
      </w:r>
      <w:proofErr w:type="spellStart"/>
      <w:r w:rsidRPr="00A07F32">
        <w:t>Куряжского</w:t>
      </w:r>
      <w:proofErr w:type="spellEnd"/>
      <w:r w:rsidRPr="00A07F32">
        <w:t xml:space="preserve"> монастыря в Харьков. • А. </w:t>
      </w:r>
      <w:proofErr w:type="spellStart"/>
      <w:r w:rsidRPr="00A07F32">
        <w:t>Федецкий</w:t>
      </w:r>
      <w:proofErr w:type="spellEnd"/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 1908 году метраж картин возрастает до: • 300—350 метров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 России первый сеанс кинематографа состоялся в: • 1896 году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Вначале комические фильмы строились по принципу: • погони и преследования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Во время февральской революции владельцы </w:t>
      </w:r>
      <w:proofErr w:type="spellStart"/>
      <w:r w:rsidRPr="00A07F32">
        <w:t>фильмопроизводящих</w:t>
      </w:r>
      <w:proofErr w:type="spellEnd"/>
      <w:r w:rsidRPr="00A07F32">
        <w:t xml:space="preserve">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Девять крупнейших фирм «Эдисон», «</w:t>
      </w:r>
      <w:proofErr w:type="spellStart"/>
      <w:r w:rsidRPr="00A07F32">
        <w:t>Байограф</w:t>
      </w:r>
      <w:proofErr w:type="spellEnd"/>
      <w:r w:rsidRPr="00A07F32">
        <w:t>», «</w:t>
      </w:r>
      <w:proofErr w:type="spellStart"/>
      <w:r w:rsidRPr="00A07F32">
        <w:t>Вайтаграф</w:t>
      </w:r>
      <w:proofErr w:type="spellEnd"/>
      <w:r w:rsidRPr="00A07F32">
        <w:t>», «</w:t>
      </w:r>
      <w:proofErr w:type="spellStart"/>
      <w:r w:rsidRPr="00A07F32">
        <w:t>Зелиг</w:t>
      </w:r>
      <w:proofErr w:type="spellEnd"/>
      <w:r w:rsidRPr="00A07F32">
        <w:t>», «</w:t>
      </w:r>
      <w:proofErr w:type="spellStart"/>
      <w:r w:rsidRPr="00A07F32">
        <w:t>Эссеней</w:t>
      </w:r>
      <w:proofErr w:type="spellEnd"/>
      <w:r w:rsidRPr="00A07F32">
        <w:t>», «Любин», «</w:t>
      </w:r>
      <w:proofErr w:type="spellStart"/>
      <w:r w:rsidRPr="00A07F32">
        <w:t>Калем</w:t>
      </w:r>
      <w:proofErr w:type="spellEnd"/>
      <w:r w:rsidRPr="00A07F32">
        <w:t>», «Пате» и «</w:t>
      </w:r>
      <w:proofErr w:type="spellStart"/>
      <w:r w:rsidRPr="00A07F32">
        <w:t>Мельеса</w:t>
      </w:r>
      <w:proofErr w:type="spellEnd"/>
      <w:r w:rsidRPr="00A07F32">
        <w:t xml:space="preserve">» вошли в: • Компанию </w:t>
      </w:r>
      <w:proofErr w:type="spellStart"/>
      <w:r w:rsidRPr="00A07F32">
        <w:t>кинопатентов</w:t>
      </w:r>
      <w:proofErr w:type="spellEnd"/>
      <w:r w:rsidRPr="00A07F32">
        <w:t xml:space="preserve"> (МППК)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</w:t>
      </w:r>
      <w:proofErr w:type="spellStart"/>
      <w:r w:rsidRPr="00A07F32">
        <w:t>Мозжухин</w:t>
      </w:r>
      <w:proofErr w:type="spellEnd"/>
      <w:r w:rsidRPr="00A07F32">
        <w:t xml:space="preserve">. • Е. Бауэр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A07F32">
        <w:t>Союзкииожурнал</w:t>
      </w:r>
      <w:proofErr w:type="spellEnd"/>
      <w:r w:rsidRPr="00A07F32">
        <w:t>»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</w:t>
      </w:r>
      <w:proofErr w:type="spellStart"/>
      <w:r w:rsidRPr="00A07F32">
        <w:t>Пудокин</w:t>
      </w:r>
      <w:proofErr w:type="spellEnd"/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А. </w:t>
      </w:r>
      <w:proofErr w:type="spellStart"/>
      <w:r w:rsidRPr="00A07F32">
        <w:t>Роу</w:t>
      </w:r>
      <w:proofErr w:type="spellEnd"/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Композитор, с чьим именем связан успех отечественной музыкальной комедии — это: • И. Дунаевский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Московский актер продемонстрировал первые русские фильмы </w:t>
      </w:r>
      <w:proofErr w:type="gramStart"/>
      <w:r w:rsidRPr="00A07F32">
        <w:t>с кадрами</w:t>
      </w:r>
      <w:proofErr w:type="gramEnd"/>
      <w:r w:rsidRPr="00A07F32">
        <w:t xml:space="preserve"> запечатлевшими зрителей, толпящихся у театра и конно-железную дорогу. • В. Федоров-Сашин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Ряд </w:t>
      </w:r>
      <w:proofErr w:type="spellStart"/>
      <w:r w:rsidRPr="00A07F32">
        <w:t>киноорганизаций</w:t>
      </w:r>
      <w:proofErr w:type="spellEnd"/>
      <w:r w:rsidRPr="00A07F32">
        <w:t>: «</w:t>
      </w:r>
      <w:proofErr w:type="spellStart"/>
      <w:r w:rsidRPr="00A07F32">
        <w:t>Пролеткино</w:t>
      </w:r>
      <w:proofErr w:type="spellEnd"/>
      <w:r w:rsidRPr="00A07F32">
        <w:t>», «Кино-Москва», «Красная звезда» Специальным декретом СНК РСФСР были объединены в: • акционерное общество «</w:t>
      </w:r>
      <w:proofErr w:type="spellStart"/>
      <w:r w:rsidRPr="00A07F32">
        <w:t>Совкино</w:t>
      </w:r>
      <w:proofErr w:type="spellEnd"/>
      <w:r w:rsidRPr="00A07F32">
        <w:t xml:space="preserve">» </w:t>
      </w:r>
    </w:p>
    <w:p w:rsidR="00504E27" w:rsidRPr="00A07F32" w:rsidRDefault="00504E27" w:rsidP="00504E27">
      <w:pPr>
        <w:pStyle w:val="a6"/>
        <w:numPr>
          <w:ilvl w:val="0"/>
          <w:numId w:val="1"/>
        </w:numPr>
        <w:spacing w:line="276" w:lineRule="auto"/>
        <w:ind w:left="0" w:firstLine="709"/>
      </w:pPr>
      <w:r w:rsidRPr="00A07F32">
        <w:t xml:space="preserve"> С 1913-1914 годов все больший удельный вес в </w:t>
      </w:r>
      <w:proofErr w:type="spellStart"/>
      <w:r w:rsidRPr="00A07F32">
        <w:t>кинорепертуаре</w:t>
      </w:r>
      <w:proofErr w:type="spellEnd"/>
      <w:r w:rsidRPr="00A07F32">
        <w:t xml:space="preserve">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pStyle w:val="a6"/>
        <w:numPr>
          <w:ilvl w:val="1"/>
          <w:numId w:val="1"/>
        </w:numPr>
        <w:spacing w:line="276" w:lineRule="auto"/>
        <w:ind w:left="0" w:firstLine="709"/>
        <w:rPr>
          <w:b/>
          <w:i/>
        </w:rPr>
      </w:pPr>
      <w:r w:rsidRPr="00A07F32">
        <w:rPr>
          <w:b/>
          <w:i/>
        </w:rPr>
        <w:t>семестр: тест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</w:pPr>
      <w:r w:rsidRPr="00A07F32">
        <w:t xml:space="preserve"> • научно-популярных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58. В фильме ____________ режиссера Ю. </w:t>
      </w:r>
      <w:proofErr w:type="spellStart"/>
      <w:r w:rsidRPr="00A07F32">
        <w:t>Райзмана</w:t>
      </w:r>
      <w:proofErr w:type="spellEnd"/>
      <w:r w:rsidRPr="00A07F32">
        <w:t xml:space="preserve">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A07F32">
        <w:t>Союзкииожурнал</w:t>
      </w:r>
      <w:proofErr w:type="spellEnd"/>
      <w:r w:rsidRPr="00A07F32">
        <w:t>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>Первым полнометражным фильмом в России стал фильм: • «Оборона Севастополя»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504E27" w:rsidRPr="00A07F32" w:rsidRDefault="00504E27" w:rsidP="00504E27">
      <w:pPr>
        <w:pStyle w:val="a6"/>
        <w:numPr>
          <w:ilvl w:val="0"/>
          <w:numId w:val="3"/>
        </w:numPr>
        <w:spacing w:line="276" w:lineRule="auto"/>
        <w:ind w:left="0" w:firstLine="709"/>
        <w:jc w:val="both"/>
      </w:pPr>
      <w:r w:rsidRPr="00A07F32"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8 семестр: тест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Малокартинье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3.____________ режиссер фильмов: «Неуловимые мстители», «Новые приключения неуловимых», «Корона Российской империи». • Эдмонд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Гарегинович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Кеосаян</w:t>
      </w:r>
      <w:proofErr w:type="spellEnd"/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кинолекции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 8. Фильмы «Война в Трансваале», «Восстание на броненосце «Потемкин» относятся к: •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кинопантомимам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9.. Фильмы «Зеркало Калиостро», «Человек с каучуковой головой», «Дьявольская магия Жоржа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» относятся к жанру: • феерии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Показатель оценивания:</w:t>
      </w:r>
      <w:r w:rsidRPr="00A07F32">
        <w:rPr>
          <w:rFonts w:ascii="Times New Roman" w:hAnsi="Times New Roman" w:cs="Times New Roman"/>
          <w:sz w:val="24"/>
          <w:szCs w:val="24"/>
        </w:rPr>
        <w:t xml:space="preserve"> знание многообразия культур и цивилизаций в их взаимодействии;  основные подходы к изучению культурных явлений; умение применять профессиональную и  научную терминологию; владение  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>Оценочная шкала</w:t>
      </w:r>
      <w:r w:rsidRPr="00A07F32">
        <w:rPr>
          <w:rFonts w:ascii="Times New Roman" w:hAnsi="Times New Roman" w:cs="Times New Roman"/>
          <w:sz w:val="24"/>
          <w:szCs w:val="24"/>
        </w:rPr>
        <w:t xml:space="preserve">: </w:t>
      </w: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зачет/незачет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более чем 50% вопросов - зачет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менее чем на 50% вопросов – незачет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 xml:space="preserve">5 семестр – зачет: </w:t>
      </w:r>
      <w:r w:rsidRPr="00A07F32">
        <w:rPr>
          <w:rFonts w:ascii="Times New Roman" w:hAnsi="Times New Roman" w:cs="Times New Roman"/>
          <w:sz w:val="24"/>
          <w:szCs w:val="24"/>
        </w:rPr>
        <w:t>ответ по билетам</w:t>
      </w:r>
    </w:p>
    <w:p w:rsidR="00504E27" w:rsidRPr="00A07F32" w:rsidRDefault="00504E27" w:rsidP="00504E2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Вопросы: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A07F32">
        <w:rPr>
          <w:bCs/>
        </w:rPr>
        <w:t>Рождение кинематографа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>Метафорические образы кинематографа.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>Технические предшественники кино.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Театр теней как первая система, позволяющая записывать и воспроизводить движущиеся изображения.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Чудо-блокнот, </w:t>
      </w:r>
      <w:proofErr w:type="spellStart"/>
      <w:r w:rsidRPr="00A07F32">
        <w:t>зоотроп</w:t>
      </w:r>
      <w:proofErr w:type="spellEnd"/>
      <w:r w:rsidRPr="00A07F32">
        <w:t xml:space="preserve">, </w:t>
      </w:r>
      <w:proofErr w:type="spellStart"/>
      <w:r w:rsidRPr="00A07F32">
        <w:t>фенакистоскоп</w:t>
      </w:r>
      <w:proofErr w:type="spellEnd"/>
      <w:r w:rsidRPr="00A07F32">
        <w:t xml:space="preserve"> и др. приспособления, воспроизводящие движение нарисованных объектов.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Волшебный фонарь как система, проецирующая изображение.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smartTag w:uri="urn:schemas-microsoft-com:office:smarttags" w:element="metricconverter">
        <w:smartTagPr>
          <w:attr w:name="ProductID" w:val="1870 г"/>
        </w:smartTagPr>
        <w:r w:rsidRPr="00A07F32">
          <w:t>1870 г</w:t>
        </w:r>
      </w:smartTag>
      <w:r w:rsidRPr="00A07F32">
        <w:t xml:space="preserve">. – изобретение </w:t>
      </w:r>
      <w:proofErr w:type="spellStart"/>
      <w:r w:rsidRPr="00A07F32">
        <w:t>бромсеребряных</w:t>
      </w:r>
      <w:proofErr w:type="spellEnd"/>
      <w:r w:rsidRPr="00A07F32">
        <w:t xml:space="preserve"> желатиновых эмульсий, основы записи движения.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rPr>
          <w:spacing w:val="-2"/>
        </w:rPr>
      </w:pPr>
      <w:r w:rsidRPr="00A07F32">
        <w:t xml:space="preserve">Первая кинематографическая система – </w:t>
      </w:r>
      <w:proofErr w:type="spellStart"/>
      <w:r w:rsidRPr="00A07F32">
        <w:t>кинетограф</w:t>
      </w:r>
      <w:proofErr w:type="spellEnd"/>
      <w:r w:rsidRPr="00A07F32">
        <w:t xml:space="preserve"> (снимающее устройство) и кинетоскоп (воспроизводящее устройство) Томаса Эдисона и Уильяма </w:t>
      </w:r>
      <w:r w:rsidRPr="00A07F32">
        <w:rPr>
          <w:spacing w:val="-2"/>
        </w:rPr>
        <w:t xml:space="preserve">Диксона.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rPr>
          <w:spacing w:val="-2"/>
        </w:rPr>
        <w:t xml:space="preserve">14.04.1894 – первый коммерческий сеанс фильмов Эдисона – </w:t>
      </w:r>
      <w:r w:rsidRPr="00A07F32">
        <w:t>Диксона.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</w:pPr>
      <w:r w:rsidRPr="00A07F32">
        <w:t xml:space="preserve">Изобретение синематографа братьями Луи и Огюстом Люмьерами.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rPr>
          <w:b/>
          <w:i/>
        </w:rPr>
      </w:pPr>
      <w:r w:rsidRPr="00A07F32">
        <w:t xml:space="preserve">28.12.1895 – первый киносеанс.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  <w:rPr>
          <w:bCs/>
          <w:iCs/>
        </w:rPr>
      </w:pPr>
      <w:r w:rsidRPr="00A07F32">
        <w:t xml:space="preserve">Кино в </w:t>
      </w:r>
      <w:r w:rsidRPr="00A07F32">
        <w:rPr>
          <w:bCs/>
          <w:iCs/>
        </w:rPr>
        <w:t>дореволюционной России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Первый русский фильм «Понизовая вольница» А. </w:t>
      </w:r>
      <w:proofErr w:type="spellStart"/>
      <w:r w:rsidRPr="00A07F32">
        <w:t>Дранкова</w:t>
      </w:r>
      <w:proofErr w:type="spellEnd"/>
      <w:r w:rsidRPr="00A07F32">
        <w:t xml:space="preserve"> – 1908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>Полнометражный игровой фильм «Оборона Севастополя» А. </w:t>
      </w:r>
      <w:proofErr w:type="spellStart"/>
      <w:r w:rsidRPr="00A07F32">
        <w:t>Ханжонкова</w:t>
      </w:r>
      <w:proofErr w:type="spellEnd"/>
      <w:r w:rsidRPr="00A07F32">
        <w:t>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Формирование жанров в русском кино.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Первые научно-популярные и научные фильмы режиссера, оператора и ученого А. Лебедева.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>Первые опыты съемок под микроскопом – «</w:t>
      </w:r>
      <w:proofErr w:type="spellStart"/>
      <w:r w:rsidRPr="00A07F32">
        <w:t>Макроциркуляция</w:t>
      </w:r>
      <w:proofErr w:type="spellEnd"/>
      <w:r w:rsidRPr="00A07F32">
        <w:t xml:space="preserve">», </w:t>
      </w:r>
      <w:smartTag w:uri="urn:schemas-microsoft-com:office:smarttags" w:element="metricconverter">
        <w:smartTagPr>
          <w:attr w:name="ProductID" w:val="1910 г"/>
        </w:smartTagPr>
        <w:r w:rsidRPr="00A07F32">
          <w:t>1910 г</w:t>
        </w:r>
      </w:smartTag>
      <w:r w:rsidRPr="00A07F32">
        <w:t>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Творческая деятельность Я. </w:t>
      </w:r>
      <w:proofErr w:type="spellStart"/>
      <w:r w:rsidRPr="00A07F32">
        <w:t>Протазанова</w:t>
      </w:r>
      <w:proofErr w:type="spellEnd"/>
      <w:r w:rsidRPr="00A07F32">
        <w:t xml:space="preserve">.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«Звезды русского немого кино»: И. </w:t>
      </w:r>
      <w:proofErr w:type="spellStart"/>
      <w:r w:rsidRPr="00A07F32">
        <w:t>Мозжухин</w:t>
      </w:r>
      <w:proofErr w:type="spellEnd"/>
      <w:r w:rsidRPr="00A07F32">
        <w:t>.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 «Звезды русского немого кино»: В. Холодная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 «Звезды русского немого кино»: В. Максимов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 «Звезды русского немого кино»: В. Полонский </w:t>
      </w:r>
    </w:p>
    <w:p w:rsidR="00504E27" w:rsidRPr="00A07F32" w:rsidRDefault="00504E27" w:rsidP="00504E27">
      <w:pPr>
        <w:pStyle w:val="a6"/>
        <w:numPr>
          <w:ilvl w:val="0"/>
          <w:numId w:val="4"/>
        </w:numPr>
        <w:spacing w:line="276" w:lineRule="auto"/>
        <w:ind w:left="0" w:firstLine="709"/>
        <w:outlineLvl w:val="0"/>
      </w:pPr>
      <w:r w:rsidRPr="00A07F32">
        <w:t xml:space="preserve">Принципы работы с актером 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Октябрьская революция и кинематограф. 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Первые полнометражные игровые фильмы: «Мать» А. Разумного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Первые полнометражные игровые фильмы: «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Поликушка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» А. Санина</w:t>
      </w:r>
    </w:p>
    <w:p w:rsidR="00504E27" w:rsidRPr="00A07F32" w:rsidRDefault="00504E27" w:rsidP="00504E27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Первые полнометражные игровые фильмы:  «Серп и молот» В.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Гардини</w:t>
      </w:r>
      <w:proofErr w:type="spellEnd"/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6 семестр- экзамен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Ответ по билетам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Вопросы: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Начало творческой деятельности С. Юткевича и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Роома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Социальная сатира в фильмах «Процесс о трех миллионах» и «Праздник Святого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Йоргена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» С. Юткевича и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Роома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Развитие кинохроники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документалистики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в 20-е годы.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Публицистические фильмы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Дз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Ветрова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Киноглаз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», «Шагай, Совет!», «Шестая часть мира».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Оператор Петр Новицкий: съемки похорон вождей революции.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Монтажные фильмы Э. Шуб «Падение династии Романовых», «Россия Николая Второго» и «Лев Толстой».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Советское кино 30-х годов.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Переход немого к звуковому кино.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Первый звуковой художественный фильм «Путевка в жизнь» режиссера Н.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Экка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И.В. Сталин о советском кино как о самом массовом из искусств.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Провозглашение метода социалистического реализма и его развитие в кино.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Запреты фильмов, выходящих за пределы официальной идеологии.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Репрессии против деятелей кино.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Образ «врага народа» в фильмах 30-х годов.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Фильмы С. Герасимова о молодежи: «Семеро смелых», «Комсомольск», «Учитель». Деревня в картинах «Крестьяне» Ф.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Эрмлера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, «Член правительства»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Зархи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Хейфица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Музыкальные комедии Г. Александрова «Веселые ребята», «Цирк», «Волга-Волга»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Пырьева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«Богатая невеста», «Трактористы», «Свинарка и пастух».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Тема революции на экране. «Чапаев» С. и Г. Васильевых, «Мы из Кронштадта» Е.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Дзигана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, «Депутат Балтики»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Зархи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Хейфица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, трилогия о Максиме Г. Козинцева и Л.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Трауберга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. Фильм А. Довженко «Щорс». 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Фильмы о Ленине и его соратниках М.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Роома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 («Ленин в Октябре», «Ленин в 1918 году») и фильмы С. Юткевича («Человек с ружьем» и «Яков Свердлов»).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Первые историко-революционные фильмы «Красные дьяволята» И.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Перестиани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 xml:space="preserve"> (предвестник «Неуловимых мстителей» Э.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Кеосаяна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), «Необычайные приключения мистера Веста в стране большевиков».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Кино для детей и юношества. «Белеет прус одинокий» В.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Лагошина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, «Тимур и его команда» А. Разумовского.</w:t>
      </w:r>
    </w:p>
    <w:p w:rsidR="00504E27" w:rsidRPr="00A07F32" w:rsidRDefault="00504E27" w:rsidP="00504E27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Фильмы-сказки А.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Роу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</w:p>
    <w:p w:rsidR="00504E27" w:rsidRPr="00A07F32" w:rsidRDefault="00504E27" w:rsidP="00504E27">
      <w:pPr>
        <w:pStyle w:val="a6"/>
        <w:numPr>
          <w:ilvl w:val="1"/>
          <w:numId w:val="4"/>
        </w:numPr>
        <w:spacing w:line="276" w:lineRule="auto"/>
        <w:ind w:left="0" w:firstLine="709"/>
        <w:jc w:val="both"/>
        <w:rPr>
          <w:b/>
          <w:i/>
        </w:rPr>
      </w:pPr>
      <w:r w:rsidRPr="00A07F32">
        <w:rPr>
          <w:b/>
          <w:i/>
        </w:rPr>
        <w:t xml:space="preserve">Семестр:  зачет 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</w:pPr>
      <w:r w:rsidRPr="00A07F32">
        <w:t>Ответы по билетам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</w:pPr>
      <w:r w:rsidRPr="00A07F32">
        <w:t>Вопросы: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Героическая работа кинохроникеров на фронтах войны.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Выпуск киножурналов о боевых операциях Красной армии.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Документальные фильмы «Разгром немецких войск под Москвой» Л. Варламова и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Коналина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«Ленинград в борьбе» Р.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Кармена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Тема борьбы советских людей в тылу врага.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«Секретарь райкома» И.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Пырьева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«Она защищает Родину» Ф.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Эрмлера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«Нашествие»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Роома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«Радуга» М. Донского.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Фильмы о воинах Советской армии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«Два бойца» Л. Лукова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«Фронт» Г. и С. Васильевых.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Кинокомедии в годы войны.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«Антоша Рыбкин» К. Юдина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«Новые похождения Швейка» С. Юткевича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«В шесть часов вечера после войны» И.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Пырьева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«Котовский»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Файнциммера</w:t>
      </w:r>
      <w:proofErr w:type="spellEnd"/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«Александр Пархоменко» Л. Лукова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«Георгий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Саакадзе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» М. Чиаурели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«Иван Грозный» (первая серия) С. Эйзенштейна.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A07F32">
        <w:rPr>
          <w:rFonts w:ascii="Times New Roman" w:hAnsi="Times New Roman" w:cs="Times New Roman"/>
          <w:spacing w:val="-4"/>
          <w:sz w:val="24"/>
          <w:szCs w:val="24"/>
        </w:rPr>
        <w:t xml:space="preserve">Сокращение кинопроизводства.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A07F32">
        <w:rPr>
          <w:rFonts w:ascii="Times New Roman" w:hAnsi="Times New Roman" w:cs="Times New Roman"/>
          <w:spacing w:val="-4"/>
          <w:sz w:val="24"/>
          <w:szCs w:val="24"/>
        </w:rPr>
        <w:t xml:space="preserve">Критика кинематографистов </w:t>
      </w:r>
      <w:proofErr w:type="gramStart"/>
      <w:r w:rsidRPr="00A07F32">
        <w:rPr>
          <w:rFonts w:ascii="Times New Roman" w:hAnsi="Times New Roman" w:cs="Times New Roman"/>
          <w:spacing w:val="-4"/>
          <w:sz w:val="24"/>
          <w:szCs w:val="24"/>
        </w:rPr>
        <w:t>в  постановлениях</w:t>
      </w:r>
      <w:proofErr w:type="gramEnd"/>
      <w:r w:rsidRPr="00A07F32">
        <w:rPr>
          <w:rFonts w:ascii="Times New Roman" w:hAnsi="Times New Roman" w:cs="Times New Roman"/>
          <w:spacing w:val="-4"/>
          <w:sz w:val="24"/>
          <w:szCs w:val="24"/>
        </w:rPr>
        <w:t xml:space="preserve"> ЦК ВКП(б) 1946–1948 гг. по вопросам идеологии.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A07F32">
        <w:rPr>
          <w:rFonts w:ascii="Times New Roman" w:hAnsi="Times New Roman" w:cs="Times New Roman"/>
          <w:spacing w:val="-4"/>
          <w:sz w:val="24"/>
          <w:szCs w:val="24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в фильмах «Молодая гвардия» С. Герасимова, «Повесть о настоящем человеке»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Столпера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«Подвиг разведчика» Б.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Барнета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Первые послевоенные фильмы о современной действительности: «Сельская учительница» М. Донского, «Кубанские казаки», «Сказание о земле Сибирской» И.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Пырьева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«Сельский врач» С. Герасимова.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Создание историко-биографической серии «Адмирал Ушаков» – дилогия М.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Ромма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Развитие научно-популярного и документального кино – «Суд врагов» Р.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Карлина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Домбасс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» М.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Билинского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 Фильмы о природе А. 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Згуради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 и Б. Долина.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Художественное кино о современности. Новый взгляд на реальную жизнь в фильмах: «Большая семья» и «Дело Румянцевых» И. 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Хейфица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«Весна на Заречной улице» М. Хуциева и Ф.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Миронера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«Высота» А.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Зархи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«Чужая родня» М.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Швейцера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«Дело было в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Пеньково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» С.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Ростоцкого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 xml:space="preserve">, «Поэма о море» А. Довженко и Ю. Солнцевой, «Карнавальная ночь» Э. Рязанова, «Неподдающиеся» и «Девчата» Ю. 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Чулюкина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Фильмы о Великой Отечественной войне: «Летят журавли» М. </w:t>
      </w:r>
      <w:proofErr w:type="spellStart"/>
      <w:r w:rsidRPr="00A07F32">
        <w:rPr>
          <w:rFonts w:ascii="Times New Roman" w:hAnsi="Times New Roman" w:cs="Times New Roman"/>
          <w:sz w:val="24"/>
          <w:szCs w:val="24"/>
        </w:rPr>
        <w:t>Калатозова</w:t>
      </w:r>
      <w:proofErr w:type="spellEnd"/>
      <w:r w:rsidRPr="00A07F32">
        <w:rPr>
          <w:rFonts w:ascii="Times New Roman" w:hAnsi="Times New Roman" w:cs="Times New Roman"/>
          <w:sz w:val="24"/>
          <w:szCs w:val="24"/>
        </w:rPr>
        <w:t>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04E27" w:rsidRPr="00A07F32" w:rsidRDefault="00504E27" w:rsidP="00504E27">
      <w:pPr>
        <w:pStyle w:val="a6"/>
        <w:numPr>
          <w:ilvl w:val="1"/>
          <w:numId w:val="4"/>
        </w:numPr>
        <w:spacing w:line="276" w:lineRule="auto"/>
        <w:ind w:left="0" w:firstLine="709"/>
        <w:jc w:val="both"/>
        <w:rPr>
          <w:b/>
          <w:i/>
        </w:rPr>
      </w:pPr>
      <w:r w:rsidRPr="00A07F32">
        <w:rPr>
          <w:b/>
          <w:i/>
        </w:rPr>
        <w:t>семестр – экзамен</w:t>
      </w:r>
    </w:p>
    <w:p w:rsidR="00504E27" w:rsidRPr="00A07F32" w:rsidRDefault="00504E27" w:rsidP="00504E27">
      <w:pPr>
        <w:pStyle w:val="a6"/>
        <w:spacing w:line="276" w:lineRule="auto"/>
        <w:ind w:left="0" w:firstLine="709"/>
        <w:jc w:val="both"/>
        <w:rPr>
          <w:b/>
          <w:i/>
        </w:rPr>
      </w:pP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Рождение кино и его развитие в дозвуковой период.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Визуальный «язык» кино.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основных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киножанров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Соотношение языка живописи и языка кинематографа.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Язык литературы и язык кино. Формалисты об искусстве слова и кинематографа.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Фотография и кинообраз.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Вклад Люмьеров и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Мельеса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в развитие языка кино.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Достижения киноискусства в эпоху Великого Немого.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Язык театральной драматургии и развитие средств выразительности в кинематографии.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Понятие «фотогения» и вклад теоретиков немого кинематографа в развитие науки о кино.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Приход звука и формирование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звукозрительного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«языка» кино.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«Золотой фонд» киноискусства 30-х годов.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Возникновение «нового» языка кино, основанного на синтезе изображения и звука.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Роль российского кинематографа в развитии мирового кинематографического искусства.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Творчество С.М. Эйзенштейна («Стачка», «Броненосец «Потемкин»).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Основные персоналии российского кинематографа начала </w:t>
      </w:r>
      <w:r w:rsidRPr="00A07F32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века: Кулешов, Козинцев,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Трауберг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, Герасимов, Пудовкин,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Пырьев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Барнет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>, Ромм.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Послевоенный отечественный кинематограф: творчество </w:t>
      </w:r>
      <w:proofErr w:type="spellStart"/>
      <w:r w:rsidRPr="00A07F32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Кинематограф «оттепели»: творчество Рязанова, Данелия.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Творчество А. Тарковского.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Современное состояние кино России. 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 xml:space="preserve"> Первый коммерческий сеанс фильмов Эдисона – Диксона.</w:t>
      </w:r>
    </w:p>
    <w:p w:rsidR="00504E27" w:rsidRPr="00A07F32" w:rsidRDefault="00504E27" w:rsidP="00504E27">
      <w:pPr>
        <w:numPr>
          <w:ilvl w:val="0"/>
          <w:numId w:val="6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F32">
        <w:rPr>
          <w:rFonts w:ascii="Times New Roman" w:eastAsia="Times New Roman" w:hAnsi="Times New Roman" w:cs="Times New Roman"/>
          <w:sz w:val="24"/>
          <w:szCs w:val="24"/>
        </w:rPr>
        <w:t>Изобретение синематографа братьями Луи и Огюстом Люмьерами.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Принципы работы с актером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Звезды русского немого кино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Первые полнометражные игровые фильмы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F32">
        <w:rPr>
          <w:rFonts w:ascii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A07F32">
        <w:rPr>
          <w:rFonts w:ascii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A07F32">
        <w:rPr>
          <w:rFonts w:ascii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Героическая работа кинохроникеров на фронтах войны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Тема борьбы советских людей в тылу врага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 Кинокомедии в годы войны.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Первые послевоенные фильмы о современной действительности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Развитие научно-популярного и документального кино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Рождение телевизионного телетеатра.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Художественное кино о современности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Развитие телевидения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Фильмы В. Шукшина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Экранизация классики</w:t>
      </w:r>
    </w:p>
    <w:p w:rsidR="00504E27" w:rsidRPr="00A07F32" w:rsidRDefault="00504E27" w:rsidP="00504E27">
      <w:pPr>
        <w:pStyle w:val="3"/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>Развитие мультипликации научно-популярного кино.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Фильмы А. Тарковского</w:t>
      </w:r>
    </w:p>
    <w:p w:rsidR="00504E27" w:rsidRPr="00A07F32" w:rsidRDefault="00504E27" w:rsidP="00504E27">
      <w:pPr>
        <w:pStyle w:val="1"/>
        <w:numPr>
          <w:ilvl w:val="0"/>
          <w:numId w:val="6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07F32">
        <w:rPr>
          <w:sz w:val="24"/>
          <w:szCs w:val="24"/>
        </w:rPr>
        <w:t>Фильмы Н. Михалкова, Г. Данелия, П. Тодоровского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Показатели оценивания: </w:t>
      </w:r>
    </w:p>
    <w:p w:rsidR="00504E27" w:rsidRPr="00A07F32" w:rsidRDefault="00504E27" w:rsidP="00504E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sz w:val="24"/>
          <w:szCs w:val="24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504E27" w:rsidRPr="00A07F32" w:rsidRDefault="00504E27" w:rsidP="00504E27">
      <w:pPr>
        <w:pStyle w:val="3"/>
        <w:spacing w:after="0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color w:val="000000"/>
          <w:sz w:val="24"/>
          <w:szCs w:val="24"/>
        </w:rPr>
        <w:t>навыками самостоятельного анализа и оценки исторических явлений и вклада исторических деятелей в развитие цивилизации.</w:t>
      </w:r>
    </w:p>
    <w:p w:rsidR="00504E27" w:rsidRPr="00A07F32" w:rsidRDefault="00504E27" w:rsidP="00504E27">
      <w:pPr>
        <w:tabs>
          <w:tab w:val="left" w:pos="708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E27" w:rsidRPr="00A07F32" w:rsidRDefault="00504E27" w:rsidP="00504E27">
      <w:pPr>
        <w:keepNext/>
        <w:keepLines/>
        <w:numPr>
          <w:ilvl w:val="0"/>
          <w:numId w:val="9"/>
        </w:numPr>
        <w:spacing w:after="0"/>
        <w:ind w:left="0" w:firstLine="709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_Toc1491212"/>
      <w:r w:rsidRPr="00A07F32">
        <w:rPr>
          <w:rFonts w:ascii="Times New Roman" w:hAnsi="Times New Roman" w:cs="Times New Roman"/>
          <w:sz w:val="24"/>
          <w:szCs w:val="24"/>
        </w:rPr>
        <w:t>ОЦЕНКА САМОСТОЯТЕЛЬНОЙ РАБОТЫ</w:t>
      </w:r>
      <w:bookmarkEnd w:id="4"/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color w:val="000000"/>
          <w:sz w:val="24"/>
          <w:szCs w:val="24"/>
        </w:rPr>
        <w:t>ЭКЗАМЕН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«Отлично»</w:t>
      </w:r>
      <w:r w:rsidRPr="00A07F3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«Хорошо»</w:t>
      </w:r>
      <w:r w:rsidRPr="00A07F3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07F32">
        <w:tab/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«Удовлетворительно»</w:t>
      </w:r>
      <w:r w:rsidRPr="00A07F3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A07F32">
        <w:rPr>
          <w:rFonts w:ascii="Times New Roman" w:hAnsi="Times New Roman" w:cs="Times New Roman"/>
          <w:b/>
          <w:sz w:val="24"/>
          <w:szCs w:val="24"/>
        </w:rPr>
        <w:tab/>
      </w:r>
      <w:r w:rsidRPr="00A07F32">
        <w:rPr>
          <w:rFonts w:ascii="Times New Roman" w:hAnsi="Times New Roman" w:cs="Times New Roman"/>
          <w:sz w:val="24"/>
          <w:szCs w:val="24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 w:rsidRPr="00A07F32">
        <w:rPr>
          <w:rFonts w:ascii="Times New Roman" w:hAnsi="Times New Roman" w:cs="Times New Roman"/>
          <w:b/>
          <w:i/>
          <w:sz w:val="24"/>
          <w:szCs w:val="24"/>
        </w:rPr>
        <w:t>ЗАЧЕТ</w:t>
      </w:r>
    </w:p>
    <w:p w:rsidR="00504E27" w:rsidRPr="00A07F32" w:rsidRDefault="00504E27" w:rsidP="00504E27">
      <w:pPr>
        <w:pStyle w:val="3"/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A07F32">
        <w:rPr>
          <w:rFonts w:ascii="Times New Roman" w:hAnsi="Times New Roman" w:cs="Times New Roman"/>
          <w:b/>
          <w:sz w:val="24"/>
          <w:szCs w:val="24"/>
        </w:rPr>
        <w:t xml:space="preserve">Зачтено: 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«Отлично»</w:t>
      </w:r>
      <w:r w:rsidRPr="00A07F3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«Хорошо»</w:t>
      </w:r>
      <w:r w:rsidRPr="00A07F3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07F32">
        <w:tab/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rPr>
          <w:b/>
        </w:rPr>
        <w:t>«Удовлетворительно»</w:t>
      </w:r>
      <w:r w:rsidRPr="00A07F3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  <w:rPr>
          <w:b/>
        </w:rPr>
      </w:pPr>
      <w:r w:rsidRPr="00A07F32">
        <w:rPr>
          <w:b/>
        </w:rPr>
        <w:t>Не зачтено</w:t>
      </w:r>
    </w:p>
    <w:p w:rsidR="00504E27" w:rsidRPr="00A07F32" w:rsidRDefault="00504E27" w:rsidP="00504E27">
      <w:pPr>
        <w:pStyle w:val="a6"/>
        <w:spacing w:line="276" w:lineRule="auto"/>
        <w:ind w:left="709"/>
        <w:jc w:val="both"/>
      </w:pPr>
      <w:r w:rsidRPr="00A07F32">
        <w:t>«Неудовлетворительно»</w:t>
      </w:r>
      <w:r w:rsidRPr="00A07F3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AC14D0" w:rsidRDefault="00AC14D0" w:rsidP="00504E2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7F32" w:rsidRDefault="00A07F32" w:rsidP="00504E2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7F32" w:rsidRDefault="00A07F32" w:rsidP="00504E2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9300F9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A07F32" w:rsidRPr="00E43D57" w:rsidRDefault="00A07F32" w:rsidP="00A07F3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</w:t>
      </w:r>
      <w:r w:rsidRPr="00A07F32"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  <w:bookmarkStart w:id="5" w:name="_GoBack"/>
      <w:bookmarkEnd w:id="5"/>
    </w:p>
    <w:sectPr w:rsidR="00A07F32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38"/>
    <w:rsid w:val="00025875"/>
    <w:rsid w:val="0018031C"/>
    <w:rsid w:val="00331AF7"/>
    <w:rsid w:val="00457AA4"/>
    <w:rsid w:val="00504E27"/>
    <w:rsid w:val="005205C9"/>
    <w:rsid w:val="00813ADE"/>
    <w:rsid w:val="009300F9"/>
    <w:rsid w:val="00A07F32"/>
    <w:rsid w:val="00A81938"/>
    <w:rsid w:val="00AC14D0"/>
    <w:rsid w:val="00AF08BE"/>
    <w:rsid w:val="00E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EC4828"/>
  <w15:docId w15:val="{FC020CE7-E612-4FB1-97DD-5F1E180F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9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aliases w:val="текст,Основной текст 1,Нумерованный список !!,Надин стиль,Надин стиль Знак"/>
    <w:basedOn w:val="a"/>
    <w:link w:val="a5"/>
    <w:rsid w:val="00AC14D0"/>
    <w:pPr>
      <w:spacing w:after="0" w:line="240" w:lineRule="auto"/>
      <w:ind w:left="2160" w:hanging="21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4"/>
    <w:rsid w:val="00AC14D0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4">
    <w:name w:val="Style4"/>
    <w:basedOn w:val="a"/>
    <w:qFormat/>
    <w:rsid w:val="00AC14D0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504E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04E27"/>
    <w:rPr>
      <w:sz w:val="16"/>
      <w:szCs w:val="16"/>
    </w:rPr>
  </w:style>
  <w:style w:type="paragraph" w:styleId="a6">
    <w:name w:val="List Paragraph"/>
    <w:basedOn w:val="a"/>
    <w:uiPriority w:val="34"/>
    <w:qFormat/>
    <w:rsid w:val="00504E2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бычный1"/>
    <w:rsid w:val="00504E27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4170</Words>
  <Characters>23774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Ольга Александровна Всехсвятская</cp:lastModifiedBy>
  <cp:revision>5</cp:revision>
  <dcterms:created xsi:type="dcterms:W3CDTF">2022-02-15T07:12:00Z</dcterms:created>
  <dcterms:modified xsi:type="dcterms:W3CDTF">2022-09-06T10:08:00Z</dcterms:modified>
</cp:coreProperties>
</file>